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22" w:rsidRDefault="0078039A" w:rsidP="00FB3CCD">
      <w:pPr>
        <w:numPr>
          <w:ilvl w:val="0"/>
          <w:numId w:val="6"/>
        </w:numPr>
        <w:tabs>
          <w:tab w:val="num" w:pos="360"/>
        </w:tabs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Department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Environment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Management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>
        <w:rPr>
          <w:rFonts w:ascii="Arial" w:hAnsi="Arial" w:cs="Arial"/>
          <w:bCs/>
          <w:spacing w:val="-3"/>
          <w:sz w:val="22"/>
          <w:szCs w:val="22"/>
        </w:rPr>
        <w:t>developed</w:t>
      </w:r>
      <w:smartTag w:uri="urn:schemas-microsoft-com:office:smarttags" w:element="PersonName">
        <w:r w:rsid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Single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Process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framework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water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55F22" w:rsidRPr="00055F22">
        <w:rPr>
          <w:rFonts w:ascii="Arial" w:hAnsi="Arial" w:cs="Arial"/>
          <w:bCs/>
          <w:spacing w:val="-3"/>
          <w:sz w:val="22"/>
          <w:szCs w:val="22"/>
        </w:rPr>
        <w:t>that</w:t>
      </w:r>
      <w:smartTag w:uri="urn:schemas-microsoft-com:office:smarttags" w:element="PersonName">
        <w:r w:rsidR="00055F22"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improv</w:t>
      </w:r>
      <w:r w:rsidR="00055F22">
        <w:rPr>
          <w:rFonts w:ascii="Arial" w:hAnsi="Arial" w:cs="Arial"/>
          <w:bCs/>
          <w:spacing w:val="-3"/>
          <w:sz w:val="22"/>
          <w:szCs w:val="22"/>
        </w:rPr>
        <w:t>es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efficiency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water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="005C202A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5C202A">
        <w:rPr>
          <w:rFonts w:ascii="Arial" w:hAnsi="Arial" w:cs="Arial"/>
          <w:bCs/>
          <w:spacing w:val="-3"/>
          <w:sz w:val="22"/>
          <w:szCs w:val="22"/>
        </w:rPr>
        <w:t>process</w:t>
      </w:r>
      <w:r w:rsidR="00055F22">
        <w:rPr>
          <w:rFonts w:ascii="Arial" w:hAnsi="Arial" w:cs="Arial"/>
          <w:bCs/>
          <w:spacing w:val="-3"/>
          <w:sz w:val="22"/>
          <w:szCs w:val="22"/>
        </w:rPr>
        <w:t>.</w:t>
      </w:r>
      <w:smartTag w:uri="urn:schemas-microsoft-com:office:smarttags" w:element="PersonName">
        <w:r w:rsid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</w:p>
    <w:p w:rsidR="005C202A" w:rsidRDefault="00055F22" w:rsidP="001A638A">
      <w:pPr>
        <w:numPr>
          <w:ilvl w:val="0"/>
          <w:numId w:val="6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E37B53">
        <w:rPr>
          <w:rFonts w:ascii="Arial" w:hAnsi="Arial" w:cs="Arial"/>
          <w:bCs/>
          <w:spacing w:val="-3"/>
          <w:sz w:val="22"/>
          <w:szCs w:val="22"/>
        </w:rPr>
        <w:t>Single</w:t>
      </w:r>
      <w:smartTag w:uri="urn:schemas-microsoft-com:office:smarttags" w:element="PersonName">
        <w:r w:rsidR="00E37B5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E37B53">
        <w:rPr>
          <w:rFonts w:ascii="Arial" w:hAnsi="Arial" w:cs="Arial"/>
          <w:bCs/>
          <w:spacing w:val="-3"/>
          <w:sz w:val="22"/>
          <w:szCs w:val="22"/>
        </w:rPr>
        <w:t>Process</w:t>
      </w:r>
      <w:smartTag w:uri="urn:schemas-microsoft-com:office:smarttags" w:element="PersonName">
        <w:r w:rsidR="00E37B53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>framework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streamlines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current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water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planning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process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through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retaining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essential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steps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water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plan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refining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many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resource-intensive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Pr="00055F22">
        <w:rPr>
          <w:rFonts w:ascii="Arial" w:hAnsi="Arial" w:cs="Arial"/>
          <w:bCs/>
          <w:spacing w:val="-3"/>
          <w:sz w:val="22"/>
          <w:szCs w:val="22"/>
        </w:rPr>
        <w:t>processes.</w:t>
      </w:r>
      <w:smartTag w:uri="urn:schemas-microsoft-com:office:smarttags" w:element="PersonName">
        <w:r w:rsidRPr="00055F2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A12B6" w:rsidRDefault="008A12B6" w:rsidP="001A638A">
      <w:pPr>
        <w:numPr>
          <w:ilvl w:val="0"/>
          <w:numId w:val="6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new framework allows for simultaneous development of both water resource plans and resource operations plans, including the concurrent release of both draft plans for receipt of submissions, and is a direct outcome of an independent review initiated by Government to improve water resource planning processes.</w:t>
      </w:r>
    </w:p>
    <w:p w:rsidR="00E37B53" w:rsidRPr="00E37B53" w:rsidRDefault="003F3DA5" w:rsidP="00E37B53">
      <w:pPr>
        <w:numPr>
          <w:ilvl w:val="0"/>
          <w:numId w:val="6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FB3CCD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smartTag w:uri="urn:schemas-microsoft-com:office:smarttags" w:element="PersonName">
        <w:r w:rsidR="001A377F" w:rsidRPr="00FB3CCD">
          <w:rPr>
            <w:rFonts w:ascii="Arial" w:hAnsi="Arial" w:cs="Arial"/>
            <w:bCs/>
            <w:spacing w:val="-3"/>
            <w:sz w:val="22"/>
            <w:szCs w:val="22"/>
            <w:u w:val="single"/>
          </w:rPr>
          <w:t xml:space="preserve"> </w:t>
        </w:r>
      </w:smartTag>
      <w:r w:rsidR="001A377F" w:rsidRPr="00FB3CCD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smartTag w:uri="urn:schemas-microsoft-com:office:smarttags" w:element="PersonName">
        <w:r w:rsidR="0003174D" w:rsidRPr="0003174D">
          <w:rPr>
            <w:sz w:val="24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policy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framework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development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of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a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single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process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for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water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plans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and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resource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operations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plans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through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amendments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to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the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i/>
          <w:spacing w:val="-3"/>
          <w:sz w:val="22"/>
          <w:szCs w:val="22"/>
        </w:rPr>
        <w:t>Water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i/>
          <w:spacing w:val="-3"/>
          <w:sz w:val="22"/>
          <w:szCs w:val="22"/>
        </w:rPr>
        <w:t>Act</w:t>
      </w:r>
      <w:smartTag w:uri="urn:schemas-microsoft-com:office:smarttags" w:element="PersonName">
        <w:r w:rsidR="0003174D" w:rsidRPr="0003174D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</w:smartTag>
      <w:r w:rsidR="0003174D" w:rsidRPr="0003174D">
        <w:rPr>
          <w:rFonts w:ascii="Arial" w:hAnsi="Arial" w:cs="Arial"/>
          <w:bCs/>
          <w:i/>
          <w:spacing w:val="-3"/>
          <w:sz w:val="22"/>
          <w:szCs w:val="22"/>
        </w:rPr>
        <w:t>2000</w:t>
      </w:r>
      <w:r w:rsidR="0003174D" w:rsidRPr="0003174D">
        <w:rPr>
          <w:rFonts w:ascii="Arial" w:hAnsi="Arial" w:cs="Arial"/>
          <w:bCs/>
          <w:spacing w:val="-3"/>
          <w:sz w:val="22"/>
          <w:szCs w:val="22"/>
        </w:rPr>
        <w:t>.</w:t>
      </w:r>
      <w:smartTag w:uri="urn:schemas-microsoft-com:office:smarttags" w:element="PersonName">
        <w:r w:rsidR="0003174D">
          <w:rPr>
            <w:sz w:val="24"/>
          </w:rPr>
          <w:t xml:space="preserve"> </w:t>
        </w:r>
      </w:smartTag>
    </w:p>
    <w:p w:rsidR="00E37B53" w:rsidRDefault="00E37B53" w:rsidP="00FB3CCD">
      <w:pPr>
        <w:keepNext/>
        <w:overflowPunct/>
        <w:autoSpaceDE/>
        <w:adjustRightInd/>
        <w:spacing w:before="120"/>
        <w:jc w:val="both"/>
        <w:textAlignment w:val="auto"/>
        <w:rPr>
          <w:rFonts w:ascii="Arial" w:hAnsi="Arial" w:cs="Arial"/>
          <w:i/>
          <w:sz w:val="22"/>
          <w:szCs w:val="22"/>
          <w:u w:val="single"/>
        </w:rPr>
      </w:pPr>
    </w:p>
    <w:p w:rsidR="001A377F" w:rsidRDefault="001A377F" w:rsidP="001A638A">
      <w:pPr>
        <w:keepNext/>
        <w:numPr>
          <w:ilvl w:val="0"/>
          <w:numId w:val="6"/>
        </w:numPr>
        <w:tabs>
          <w:tab w:val="num" w:pos="360"/>
        </w:tabs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45C73" w:rsidRDefault="00735DF5" w:rsidP="00A45C73">
      <w:pPr>
        <w:numPr>
          <w:ilvl w:val="0"/>
          <w:numId w:val="7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A45C73" w:rsidRPr="00D86C85">
          <w:rPr>
            <w:rStyle w:val="Hyperlink"/>
            <w:rFonts w:ascii="Arial" w:hAnsi="Arial" w:cs="Arial"/>
            <w:sz w:val="22"/>
            <w:szCs w:val="22"/>
          </w:rPr>
          <w:t>Status of water resource planning in Queensland</w:t>
        </w:r>
        <w:r w:rsidR="00AE3287" w:rsidRPr="00D86C85">
          <w:rPr>
            <w:rStyle w:val="Hyperlink"/>
            <w:rFonts w:ascii="Arial" w:hAnsi="Arial" w:cs="Arial"/>
            <w:sz w:val="22"/>
            <w:szCs w:val="22"/>
          </w:rPr>
          <w:t xml:space="preserve"> (November 2009)</w:t>
        </w:r>
      </w:hyperlink>
    </w:p>
    <w:p w:rsidR="007819D0" w:rsidRPr="007819D0" w:rsidRDefault="00735DF5" w:rsidP="007819D0">
      <w:pPr>
        <w:numPr>
          <w:ilvl w:val="0"/>
          <w:numId w:val="7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7819D0" w:rsidRPr="00D86C85">
          <w:rPr>
            <w:rStyle w:val="Hyperlink"/>
            <w:rFonts w:ascii="Arial" w:hAnsi="Arial" w:cs="Arial"/>
            <w:sz w:val="22"/>
            <w:szCs w:val="22"/>
          </w:rPr>
          <w:t xml:space="preserve">Summary of </w:t>
        </w:r>
        <w:r w:rsidR="00EF0AB7" w:rsidRPr="00D86C85">
          <w:rPr>
            <w:rStyle w:val="Hyperlink"/>
            <w:rFonts w:ascii="Arial" w:hAnsi="Arial" w:cs="Arial"/>
            <w:sz w:val="22"/>
            <w:szCs w:val="22"/>
          </w:rPr>
          <w:t>r</w:t>
        </w:r>
        <w:r w:rsidR="007819D0" w:rsidRPr="00D86C85">
          <w:rPr>
            <w:rStyle w:val="Hyperlink"/>
            <w:rFonts w:ascii="Arial" w:hAnsi="Arial" w:cs="Arial"/>
            <w:sz w:val="22"/>
            <w:szCs w:val="22"/>
          </w:rPr>
          <w:t>ecommendations</w:t>
        </w:r>
        <w:r w:rsidR="00EF0AB7" w:rsidRPr="00D86C85">
          <w:rPr>
            <w:rStyle w:val="Hyperlink"/>
            <w:rFonts w:ascii="Arial" w:hAnsi="Arial" w:cs="Arial"/>
            <w:sz w:val="22"/>
            <w:szCs w:val="22"/>
          </w:rPr>
          <w:t xml:space="preserve"> from the independent review of water resource planning processes</w:t>
        </w:r>
      </w:hyperlink>
    </w:p>
    <w:p w:rsidR="005C202A" w:rsidRDefault="00735DF5" w:rsidP="001A638A">
      <w:pPr>
        <w:numPr>
          <w:ilvl w:val="0"/>
          <w:numId w:val="7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="005C202A" w:rsidRPr="00D86C85">
          <w:rPr>
            <w:rStyle w:val="Hyperlink"/>
            <w:rFonts w:ascii="Arial" w:hAnsi="Arial" w:cs="Arial"/>
            <w:sz w:val="22"/>
            <w:szCs w:val="22"/>
          </w:rPr>
          <w:t xml:space="preserve">Proposed </w:t>
        </w:r>
        <w:r w:rsidR="00E37B53" w:rsidRPr="00D86C85">
          <w:rPr>
            <w:rStyle w:val="Hyperlink"/>
            <w:rFonts w:ascii="Arial" w:hAnsi="Arial" w:cs="Arial"/>
            <w:sz w:val="22"/>
            <w:szCs w:val="22"/>
          </w:rPr>
          <w:t xml:space="preserve">single process </w:t>
        </w:r>
        <w:r w:rsidR="00EF0AB7" w:rsidRPr="00D86C85">
          <w:rPr>
            <w:rStyle w:val="Hyperlink"/>
            <w:rFonts w:ascii="Arial" w:hAnsi="Arial" w:cs="Arial"/>
            <w:sz w:val="22"/>
            <w:szCs w:val="22"/>
          </w:rPr>
          <w:t>framework flowchart</w:t>
        </w:r>
      </w:hyperlink>
    </w:p>
    <w:p w:rsidR="00F95A51" w:rsidRPr="008C7EC6" w:rsidRDefault="00735DF5" w:rsidP="002A0F77">
      <w:pPr>
        <w:numPr>
          <w:ilvl w:val="0"/>
          <w:numId w:val="7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10" w:history="1">
        <w:r w:rsidR="005C202A" w:rsidRPr="00D86C85">
          <w:rPr>
            <w:rStyle w:val="Hyperlink"/>
            <w:rFonts w:ascii="Arial" w:hAnsi="Arial" w:cs="Arial"/>
            <w:sz w:val="22"/>
            <w:szCs w:val="22"/>
          </w:rPr>
          <w:t xml:space="preserve">Key differences between current and proposed </w:t>
        </w:r>
        <w:r w:rsidR="00E37B53" w:rsidRPr="00D86C85">
          <w:rPr>
            <w:rStyle w:val="Hyperlink"/>
            <w:rFonts w:ascii="Arial" w:hAnsi="Arial" w:cs="Arial"/>
            <w:sz w:val="22"/>
            <w:szCs w:val="22"/>
          </w:rPr>
          <w:t>single process</w:t>
        </w:r>
        <w:r w:rsidR="00EF0AB7" w:rsidRPr="00D86C8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5C202A" w:rsidRPr="00D86C85">
          <w:rPr>
            <w:rStyle w:val="Hyperlink"/>
            <w:rFonts w:ascii="Arial" w:hAnsi="Arial" w:cs="Arial"/>
            <w:sz w:val="22"/>
            <w:szCs w:val="22"/>
          </w:rPr>
          <w:t xml:space="preserve">planning </w:t>
        </w:r>
        <w:r w:rsidR="000214EE" w:rsidRPr="00D86C85">
          <w:rPr>
            <w:rStyle w:val="Hyperlink"/>
            <w:rFonts w:ascii="Arial" w:hAnsi="Arial" w:cs="Arial"/>
            <w:sz w:val="22"/>
            <w:szCs w:val="22"/>
          </w:rPr>
          <w:t>frameworks</w:t>
        </w:r>
      </w:hyperlink>
      <w:bookmarkStart w:id="1" w:name="Public"/>
      <w:bookmarkEnd w:id="1"/>
    </w:p>
    <w:sectPr w:rsidR="00F95A51" w:rsidRPr="008C7EC6" w:rsidSect="004F2D88">
      <w:headerReference w:type="even" r:id="rId11"/>
      <w:headerReference w:type="default" r:id="rId12"/>
      <w:headerReference w:type="first" r:id="rId13"/>
      <w:pgSz w:w="11907" w:h="16840" w:code="9"/>
      <w:pgMar w:top="1985" w:right="1418" w:bottom="1191" w:left="1418" w:header="851" w:footer="85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44" w:rsidRDefault="00665044">
      <w:r>
        <w:separator/>
      </w:r>
    </w:p>
  </w:endnote>
  <w:endnote w:type="continuationSeparator" w:id="0">
    <w:p w:rsidR="00665044" w:rsidRDefault="006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44" w:rsidRDefault="00665044">
      <w:r>
        <w:separator/>
      </w:r>
    </w:p>
  </w:footnote>
  <w:footnote w:type="continuationSeparator" w:id="0">
    <w:p w:rsidR="00665044" w:rsidRDefault="0066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A6" w:rsidRDefault="00735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60" type="#_x0000_t136" style="position:absolute;margin-left:0;margin-top:0;width:453.9pt;height:181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A6" w:rsidRDefault="00C01AE1" w:rsidP="0006143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6" name="Picture 16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A6">
      <w:rPr>
        <w:rFonts w:ascii="Arial" w:hAnsi="Arial" w:cs="Arial"/>
        <w:b/>
        <w:sz w:val="22"/>
        <w:szCs w:val="22"/>
        <w:u w:val="single"/>
      </w:rPr>
      <w:t>Cabinet</w:t>
    </w:r>
    <w:smartTag w:uri="urn:schemas-microsoft-com:office:smarttags" w:element="PersonName">
      <w:r w:rsidR="005D5AA6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5D5AA6">
      <w:rPr>
        <w:rFonts w:ascii="Arial" w:hAnsi="Arial" w:cs="Arial"/>
        <w:b/>
        <w:sz w:val="22"/>
        <w:szCs w:val="22"/>
        <w:u w:val="single"/>
      </w:rPr>
      <w:t>–</w:t>
    </w:r>
    <w:smartTag w:uri="urn:schemas-microsoft-com:office:smarttags" w:element="PersonName">
      <w:r w:rsidR="005D5AA6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5D5AA6">
      <w:rPr>
        <w:rFonts w:ascii="Arial" w:hAnsi="Arial" w:cs="Arial"/>
        <w:b/>
        <w:sz w:val="22"/>
        <w:szCs w:val="22"/>
        <w:u w:val="single"/>
      </w:rPr>
      <w:t>December</w:t>
    </w:r>
    <w:smartTag w:uri="urn:schemas-microsoft-com:office:smarttags" w:element="PersonName">
      <w:r w:rsidR="005D5AA6"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 w:rsidR="005D5AA6">
      <w:rPr>
        <w:rFonts w:ascii="Arial" w:hAnsi="Arial" w:cs="Arial"/>
        <w:b/>
        <w:sz w:val="22"/>
        <w:szCs w:val="22"/>
        <w:u w:val="single"/>
      </w:rPr>
      <w:t>2009</w:t>
    </w:r>
  </w:p>
  <w:p w:rsidR="005D5AA6" w:rsidRDefault="005D5AA6" w:rsidP="0006143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Water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Planning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Process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Review</w:t>
    </w:r>
  </w:p>
  <w:p w:rsidR="005D5AA6" w:rsidRDefault="005D5AA6" w:rsidP="0006143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for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Natural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Resources,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Mines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Energy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and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Minister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for</w:t>
    </w:r>
    <w:smartTag w:uri="urn:schemas-microsoft-com:office:smarttags" w:element="PersonName"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smartTag>
    <w:r>
      <w:rPr>
        <w:rFonts w:ascii="Arial" w:hAnsi="Arial" w:cs="Arial"/>
        <w:b/>
        <w:sz w:val="22"/>
        <w:szCs w:val="22"/>
        <w:u w:val="single"/>
      </w:rPr>
      <w:t>Trade</w:t>
    </w:r>
  </w:p>
  <w:p w:rsidR="005D5AA6" w:rsidRDefault="005D5AA6" w:rsidP="008C7EC6">
    <w:pPr>
      <w:pStyle w:val="Header"/>
      <w:pBdr>
        <w:bottom w:val="single" w:sz="8" w:space="1" w:color="auto"/>
      </w:pBdr>
      <w:rPr>
        <w:rFonts w:ascii="Arial" w:hAnsi="Arial" w:cs="Arial"/>
        <w:sz w:val="22"/>
        <w:szCs w:val="22"/>
      </w:rPr>
    </w:pPr>
  </w:p>
  <w:p w:rsidR="005D5AA6" w:rsidRDefault="005D5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A6" w:rsidRDefault="00735DF5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9" type="#_x0000_t136" style="position:absolute;margin-left:0;margin-top:0;width:453.9pt;height:181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5D5AA6">
      <w:rPr>
        <w:rStyle w:val="PageNumber"/>
      </w:rPr>
      <w:fldChar w:fldCharType="begin"/>
    </w:r>
    <w:r w:rsidR="005D5AA6">
      <w:rPr>
        <w:rStyle w:val="PageNumber"/>
      </w:rPr>
      <w:instrText xml:space="preserve">PAGE  </w:instrText>
    </w:r>
    <w:r w:rsidR="005D5AA6">
      <w:rPr>
        <w:rStyle w:val="PageNumber"/>
      </w:rPr>
      <w:fldChar w:fldCharType="separate"/>
    </w:r>
    <w:r w:rsidR="005D5AA6">
      <w:rPr>
        <w:rStyle w:val="PageNumber"/>
        <w:noProof/>
      </w:rPr>
      <w:t>2</w:t>
    </w:r>
    <w:r w:rsidR="005D5AA6">
      <w:rPr>
        <w:rStyle w:val="PageNumber"/>
      </w:rPr>
      <w:fldChar w:fldCharType="end"/>
    </w:r>
  </w:p>
  <w:p w:rsidR="005D5AA6" w:rsidRDefault="005D5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8AE29BC"/>
    <w:lvl w:ilvl="0">
      <w:start w:val="1"/>
      <w:numFmt w:val="none"/>
      <w:pStyle w:val="Heading2"/>
      <w:lvlText w:val="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61600320"/>
    <w:lvl w:ilvl="0">
      <w:numFmt w:val="decimal"/>
      <w:lvlText w:val="*"/>
      <w:lvlJc w:val="left"/>
    </w:lvl>
  </w:abstractNum>
  <w:abstractNum w:abstractNumId="2" w15:restartNumberingAfterBreak="0">
    <w:nsid w:val="00E916DF"/>
    <w:multiLevelType w:val="multilevel"/>
    <w:tmpl w:val="84BEEF1E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32D5"/>
    <w:multiLevelType w:val="hybridMultilevel"/>
    <w:tmpl w:val="BF56B81C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3952"/>
    <w:multiLevelType w:val="hybridMultilevel"/>
    <w:tmpl w:val="7320FC76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534C"/>
    <w:multiLevelType w:val="hybridMultilevel"/>
    <w:tmpl w:val="BB9CE5C4"/>
    <w:lvl w:ilvl="0" w:tplc="9D66E09A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9D66E09A">
      <w:start w:val="1"/>
      <w:numFmt w:val="bullet"/>
      <w:lvlText w:val="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08B3E01"/>
    <w:multiLevelType w:val="hybridMultilevel"/>
    <w:tmpl w:val="84BEEF1E"/>
    <w:lvl w:ilvl="0" w:tplc="016615B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91FB2"/>
    <w:multiLevelType w:val="hybridMultilevel"/>
    <w:tmpl w:val="3B78EDEA"/>
    <w:lvl w:ilvl="0" w:tplc="016615BA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7A76C8"/>
    <w:multiLevelType w:val="hybridMultilevel"/>
    <w:tmpl w:val="65620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2C5E"/>
    <w:multiLevelType w:val="hybridMultilevel"/>
    <w:tmpl w:val="AF44303C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9D66E09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80DD5"/>
    <w:multiLevelType w:val="hybridMultilevel"/>
    <w:tmpl w:val="C0D8AA98"/>
    <w:lvl w:ilvl="0" w:tplc="9D66E09A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9D66E09A">
      <w:start w:val="1"/>
      <w:numFmt w:val="bullet"/>
      <w:lvlText w:val="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  <w:b w:val="0"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8C33D76"/>
    <w:multiLevelType w:val="hybridMultilevel"/>
    <w:tmpl w:val="2E7CC0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D7195"/>
    <w:multiLevelType w:val="singleLevel"/>
    <w:tmpl w:val="1AEAF6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8B469C"/>
    <w:multiLevelType w:val="hybridMultilevel"/>
    <w:tmpl w:val="4600C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7DA8"/>
    <w:multiLevelType w:val="hybridMultilevel"/>
    <w:tmpl w:val="D74404B4"/>
    <w:lvl w:ilvl="0" w:tplc="461617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F3FF3"/>
    <w:multiLevelType w:val="hybridMultilevel"/>
    <w:tmpl w:val="F0360DDA"/>
    <w:lvl w:ilvl="0" w:tplc="C52A607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</w:rPr>
    </w:lvl>
    <w:lvl w:ilvl="1" w:tplc="9D66E09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6167E"/>
    <w:multiLevelType w:val="hybridMultilevel"/>
    <w:tmpl w:val="2F2ACCA8"/>
    <w:lvl w:ilvl="0" w:tplc="1C9836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6344F38">
      <w:start w:val="1"/>
      <w:numFmt w:val="lowerLetter"/>
      <w:lvlText w:val="%2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  <w:sz w:val="24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5E67AF"/>
    <w:multiLevelType w:val="hybridMultilevel"/>
    <w:tmpl w:val="DCA40C74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4FB9"/>
    <w:multiLevelType w:val="hybridMultilevel"/>
    <w:tmpl w:val="5686C4BC"/>
    <w:lvl w:ilvl="0" w:tplc="0C0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CBB4712"/>
    <w:multiLevelType w:val="hybridMultilevel"/>
    <w:tmpl w:val="82A21552"/>
    <w:lvl w:ilvl="0" w:tplc="9D66E09A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9D66E09A">
      <w:start w:val="1"/>
      <w:numFmt w:val="bullet"/>
      <w:lvlText w:val=""/>
      <w:lvlJc w:val="left"/>
      <w:pPr>
        <w:tabs>
          <w:tab w:val="num" w:pos="1932"/>
        </w:tabs>
        <w:ind w:left="1932" w:hanging="284"/>
      </w:pPr>
      <w:rPr>
        <w:rFonts w:ascii="Symbol" w:hAnsi="Symbol" w:hint="default"/>
        <w:b w:val="0"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5FDC425F"/>
    <w:multiLevelType w:val="hybridMultilevel"/>
    <w:tmpl w:val="DC184352"/>
    <w:lvl w:ilvl="0" w:tplc="B664AD34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1" w15:restartNumberingAfterBreak="0">
    <w:nsid w:val="621B74D7"/>
    <w:multiLevelType w:val="hybridMultilevel"/>
    <w:tmpl w:val="6DE6B3D2"/>
    <w:lvl w:ilvl="0" w:tplc="C4EC2176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E9FAC078">
      <w:start w:val="46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17EB"/>
    <w:multiLevelType w:val="hybridMultilevel"/>
    <w:tmpl w:val="9E34BB96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1CE8"/>
    <w:multiLevelType w:val="hybridMultilevel"/>
    <w:tmpl w:val="467437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480CAF"/>
    <w:multiLevelType w:val="hybridMultilevel"/>
    <w:tmpl w:val="A30A6198"/>
    <w:lvl w:ilvl="0" w:tplc="0C0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761540C"/>
    <w:multiLevelType w:val="hybridMultilevel"/>
    <w:tmpl w:val="94F27262"/>
    <w:lvl w:ilvl="0" w:tplc="91980CD2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709F8"/>
    <w:multiLevelType w:val="hybridMultilevel"/>
    <w:tmpl w:val="1BC0DC08"/>
    <w:lvl w:ilvl="0" w:tplc="016615BA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7D5916"/>
    <w:multiLevelType w:val="hybridMultilevel"/>
    <w:tmpl w:val="B194F01C"/>
    <w:lvl w:ilvl="0" w:tplc="9D66E09A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F350FB8"/>
    <w:multiLevelType w:val="hybridMultilevel"/>
    <w:tmpl w:val="4C944B94"/>
    <w:lvl w:ilvl="0" w:tplc="9D66E0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1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20"/>
  </w:num>
  <w:num w:numId="12">
    <w:abstractNumId w:val="3"/>
  </w:num>
  <w:num w:numId="13">
    <w:abstractNumId w:val="17"/>
  </w:num>
  <w:num w:numId="14">
    <w:abstractNumId w:val="28"/>
  </w:num>
  <w:num w:numId="15">
    <w:abstractNumId w:val="26"/>
  </w:num>
  <w:num w:numId="16">
    <w:abstractNumId w:val="9"/>
  </w:num>
  <w:num w:numId="17">
    <w:abstractNumId w:val="27"/>
  </w:num>
  <w:num w:numId="18">
    <w:abstractNumId w:val="22"/>
  </w:num>
  <w:num w:numId="19">
    <w:abstractNumId w:val="4"/>
  </w:num>
  <w:num w:numId="20">
    <w:abstractNumId w:val="10"/>
  </w:num>
  <w:num w:numId="21">
    <w:abstractNumId w:val="2"/>
  </w:num>
  <w:num w:numId="22">
    <w:abstractNumId w:val="7"/>
  </w:num>
  <w:num w:numId="23">
    <w:abstractNumId w:val="14"/>
  </w:num>
  <w:num w:numId="24">
    <w:abstractNumId w:val="19"/>
  </w:num>
  <w:num w:numId="25">
    <w:abstractNumId w:val="13"/>
  </w:num>
  <w:num w:numId="26">
    <w:abstractNumId w:val="16"/>
  </w:num>
  <w:num w:numId="27">
    <w:abstractNumId w:val="18"/>
  </w:num>
  <w:num w:numId="28">
    <w:abstractNumId w:val="24"/>
  </w:num>
  <w:num w:numId="29">
    <w:abstractNumId w:val="11"/>
  </w:num>
  <w:num w:numId="30">
    <w:abstractNumId w:val="12"/>
  </w:num>
  <w:num w:numId="3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7A"/>
    <w:rsid w:val="00001B89"/>
    <w:rsid w:val="00007C93"/>
    <w:rsid w:val="000127E6"/>
    <w:rsid w:val="000150C3"/>
    <w:rsid w:val="00015DC5"/>
    <w:rsid w:val="000214EE"/>
    <w:rsid w:val="0002408C"/>
    <w:rsid w:val="00024727"/>
    <w:rsid w:val="00026D74"/>
    <w:rsid w:val="00030F18"/>
    <w:rsid w:val="0003174D"/>
    <w:rsid w:val="00032641"/>
    <w:rsid w:val="00051F54"/>
    <w:rsid w:val="00052933"/>
    <w:rsid w:val="0005405D"/>
    <w:rsid w:val="00055F22"/>
    <w:rsid w:val="00061430"/>
    <w:rsid w:val="00062509"/>
    <w:rsid w:val="00066ED4"/>
    <w:rsid w:val="00085E9F"/>
    <w:rsid w:val="00087B12"/>
    <w:rsid w:val="000902E4"/>
    <w:rsid w:val="000A60FE"/>
    <w:rsid w:val="000B6B1A"/>
    <w:rsid w:val="000B6C84"/>
    <w:rsid w:val="000B76DC"/>
    <w:rsid w:val="000C4CEF"/>
    <w:rsid w:val="000D35C1"/>
    <w:rsid w:val="000D4711"/>
    <w:rsid w:val="000D4F97"/>
    <w:rsid w:val="000E01B7"/>
    <w:rsid w:val="000E5EC1"/>
    <w:rsid w:val="000E6557"/>
    <w:rsid w:val="00100A44"/>
    <w:rsid w:val="00102361"/>
    <w:rsid w:val="0010389D"/>
    <w:rsid w:val="001066E1"/>
    <w:rsid w:val="00106EED"/>
    <w:rsid w:val="001100C4"/>
    <w:rsid w:val="001138A1"/>
    <w:rsid w:val="00124325"/>
    <w:rsid w:val="0012532F"/>
    <w:rsid w:val="001321EF"/>
    <w:rsid w:val="001342A3"/>
    <w:rsid w:val="00137075"/>
    <w:rsid w:val="001461CF"/>
    <w:rsid w:val="00152F5A"/>
    <w:rsid w:val="00157268"/>
    <w:rsid w:val="00162A5A"/>
    <w:rsid w:val="00175D1F"/>
    <w:rsid w:val="001816C3"/>
    <w:rsid w:val="00182EA4"/>
    <w:rsid w:val="0018378D"/>
    <w:rsid w:val="001915D4"/>
    <w:rsid w:val="00195AE0"/>
    <w:rsid w:val="00197327"/>
    <w:rsid w:val="001974AC"/>
    <w:rsid w:val="001974DA"/>
    <w:rsid w:val="001A1C49"/>
    <w:rsid w:val="001A20A1"/>
    <w:rsid w:val="001A26BE"/>
    <w:rsid w:val="001A3674"/>
    <w:rsid w:val="001A377F"/>
    <w:rsid w:val="001A3AE5"/>
    <w:rsid w:val="001A638A"/>
    <w:rsid w:val="001B0297"/>
    <w:rsid w:val="001B1331"/>
    <w:rsid w:val="001B3357"/>
    <w:rsid w:val="001B570F"/>
    <w:rsid w:val="001B7ED3"/>
    <w:rsid w:val="001C03B0"/>
    <w:rsid w:val="001C18EF"/>
    <w:rsid w:val="001C4186"/>
    <w:rsid w:val="001C4A86"/>
    <w:rsid w:val="001C540A"/>
    <w:rsid w:val="001C5AAF"/>
    <w:rsid w:val="001C6B29"/>
    <w:rsid w:val="001D0D04"/>
    <w:rsid w:val="001D622C"/>
    <w:rsid w:val="001E19A4"/>
    <w:rsid w:val="001E2B1D"/>
    <w:rsid w:val="001E4534"/>
    <w:rsid w:val="001F3ED0"/>
    <w:rsid w:val="001F5076"/>
    <w:rsid w:val="001F6D5B"/>
    <w:rsid w:val="002015C2"/>
    <w:rsid w:val="00201720"/>
    <w:rsid w:val="00204263"/>
    <w:rsid w:val="00204D2E"/>
    <w:rsid w:val="002069DB"/>
    <w:rsid w:val="00206B08"/>
    <w:rsid w:val="00210C92"/>
    <w:rsid w:val="00211DEB"/>
    <w:rsid w:val="00214D42"/>
    <w:rsid w:val="00216028"/>
    <w:rsid w:val="00217D1F"/>
    <w:rsid w:val="0022079E"/>
    <w:rsid w:val="00226926"/>
    <w:rsid w:val="00232906"/>
    <w:rsid w:val="00247627"/>
    <w:rsid w:val="00254A96"/>
    <w:rsid w:val="00262E06"/>
    <w:rsid w:val="00263234"/>
    <w:rsid w:val="00263811"/>
    <w:rsid w:val="00281303"/>
    <w:rsid w:val="002820FC"/>
    <w:rsid w:val="002828F8"/>
    <w:rsid w:val="0028485D"/>
    <w:rsid w:val="002A04D3"/>
    <w:rsid w:val="002A0F77"/>
    <w:rsid w:val="002A2A9D"/>
    <w:rsid w:val="002A6984"/>
    <w:rsid w:val="002B1C74"/>
    <w:rsid w:val="002B5A26"/>
    <w:rsid w:val="002B636E"/>
    <w:rsid w:val="002C2B49"/>
    <w:rsid w:val="002C6300"/>
    <w:rsid w:val="002D0168"/>
    <w:rsid w:val="002E25F1"/>
    <w:rsid w:val="002E2AE2"/>
    <w:rsid w:val="002F3A06"/>
    <w:rsid w:val="002F4E0F"/>
    <w:rsid w:val="002F535D"/>
    <w:rsid w:val="002F562A"/>
    <w:rsid w:val="002F6F89"/>
    <w:rsid w:val="00302BF5"/>
    <w:rsid w:val="00306E1D"/>
    <w:rsid w:val="00314846"/>
    <w:rsid w:val="00320D0E"/>
    <w:rsid w:val="00322D6F"/>
    <w:rsid w:val="003241B0"/>
    <w:rsid w:val="00326593"/>
    <w:rsid w:val="00327483"/>
    <w:rsid w:val="00331F2F"/>
    <w:rsid w:val="00332109"/>
    <w:rsid w:val="00333478"/>
    <w:rsid w:val="00345BB3"/>
    <w:rsid w:val="003564FD"/>
    <w:rsid w:val="003608CF"/>
    <w:rsid w:val="00365327"/>
    <w:rsid w:val="00367A8C"/>
    <w:rsid w:val="00381292"/>
    <w:rsid w:val="00381B5B"/>
    <w:rsid w:val="00386A9A"/>
    <w:rsid w:val="003A0E2B"/>
    <w:rsid w:val="003A6687"/>
    <w:rsid w:val="003A67E6"/>
    <w:rsid w:val="003B0559"/>
    <w:rsid w:val="003B56AA"/>
    <w:rsid w:val="003B619E"/>
    <w:rsid w:val="003C04FD"/>
    <w:rsid w:val="003C0C00"/>
    <w:rsid w:val="003C21FF"/>
    <w:rsid w:val="003C307A"/>
    <w:rsid w:val="003C61B6"/>
    <w:rsid w:val="003D0959"/>
    <w:rsid w:val="003D1079"/>
    <w:rsid w:val="003D2399"/>
    <w:rsid w:val="003D271C"/>
    <w:rsid w:val="003D2DC6"/>
    <w:rsid w:val="003D67EF"/>
    <w:rsid w:val="003E0F4B"/>
    <w:rsid w:val="003E599F"/>
    <w:rsid w:val="003E5CD8"/>
    <w:rsid w:val="003E7C35"/>
    <w:rsid w:val="003F0AD8"/>
    <w:rsid w:val="003F219F"/>
    <w:rsid w:val="003F2F5A"/>
    <w:rsid w:val="003F3DA5"/>
    <w:rsid w:val="0040323E"/>
    <w:rsid w:val="00410F40"/>
    <w:rsid w:val="00414577"/>
    <w:rsid w:val="0041576B"/>
    <w:rsid w:val="0041762E"/>
    <w:rsid w:val="004255BF"/>
    <w:rsid w:val="00427D2C"/>
    <w:rsid w:val="0043232D"/>
    <w:rsid w:val="004334BF"/>
    <w:rsid w:val="00442EFC"/>
    <w:rsid w:val="00442F0E"/>
    <w:rsid w:val="00445AA6"/>
    <w:rsid w:val="004533A1"/>
    <w:rsid w:val="0045446B"/>
    <w:rsid w:val="0045607A"/>
    <w:rsid w:val="00457DA5"/>
    <w:rsid w:val="00465DA0"/>
    <w:rsid w:val="00466B8A"/>
    <w:rsid w:val="00471582"/>
    <w:rsid w:val="00477F1B"/>
    <w:rsid w:val="00481E18"/>
    <w:rsid w:val="00484EA6"/>
    <w:rsid w:val="004915BD"/>
    <w:rsid w:val="004924DE"/>
    <w:rsid w:val="004A30A9"/>
    <w:rsid w:val="004B53A6"/>
    <w:rsid w:val="004C30AC"/>
    <w:rsid w:val="004D1732"/>
    <w:rsid w:val="004D232F"/>
    <w:rsid w:val="004D4094"/>
    <w:rsid w:val="004E4D37"/>
    <w:rsid w:val="004E59DC"/>
    <w:rsid w:val="004F1E1E"/>
    <w:rsid w:val="004F24F2"/>
    <w:rsid w:val="004F2D88"/>
    <w:rsid w:val="004F499F"/>
    <w:rsid w:val="00502F36"/>
    <w:rsid w:val="00503CBD"/>
    <w:rsid w:val="00503FD5"/>
    <w:rsid w:val="00506593"/>
    <w:rsid w:val="0050730B"/>
    <w:rsid w:val="00512D9C"/>
    <w:rsid w:val="005133D7"/>
    <w:rsid w:val="00517E7C"/>
    <w:rsid w:val="00520BA2"/>
    <w:rsid w:val="00521541"/>
    <w:rsid w:val="005220FB"/>
    <w:rsid w:val="00523B88"/>
    <w:rsid w:val="00531105"/>
    <w:rsid w:val="005332F2"/>
    <w:rsid w:val="00533D1A"/>
    <w:rsid w:val="0053783F"/>
    <w:rsid w:val="00544378"/>
    <w:rsid w:val="00547D7B"/>
    <w:rsid w:val="00550083"/>
    <w:rsid w:val="00557675"/>
    <w:rsid w:val="005609E9"/>
    <w:rsid w:val="0056264B"/>
    <w:rsid w:val="0056342D"/>
    <w:rsid w:val="005636F1"/>
    <w:rsid w:val="00567FF0"/>
    <w:rsid w:val="005725D8"/>
    <w:rsid w:val="00576F3A"/>
    <w:rsid w:val="005829F9"/>
    <w:rsid w:val="00584CDC"/>
    <w:rsid w:val="00586340"/>
    <w:rsid w:val="005945C6"/>
    <w:rsid w:val="005A32E8"/>
    <w:rsid w:val="005A5B30"/>
    <w:rsid w:val="005A68B9"/>
    <w:rsid w:val="005A70DD"/>
    <w:rsid w:val="005B0072"/>
    <w:rsid w:val="005B3E22"/>
    <w:rsid w:val="005C202A"/>
    <w:rsid w:val="005D0136"/>
    <w:rsid w:val="005D2958"/>
    <w:rsid w:val="005D36C5"/>
    <w:rsid w:val="005D5AA6"/>
    <w:rsid w:val="005D7306"/>
    <w:rsid w:val="005E1DF8"/>
    <w:rsid w:val="00601512"/>
    <w:rsid w:val="00602B83"/>
    <w:rsid w:val="00604929"/>
    <w:rsid w:val="00606A98"/>
    <w:rsid w:val="006076C3"/>
    <w:rsid w:val="00611112"/>
    <w:rsid w:val="006162D0"/>
    <w:rsid w:val="00622067"/>
    <w:rsid w:val="006227E1"/>
    <w:rsid w:val="0062558C"/>
    <w:rsid w:val="00627969"/>
    <w:rsid w:val="006336DA"/>
    <w:rsid w:val="00642593"/>
    <w:rsid w:val="006513FC"/>
    <w:rsid w:val="00655CB6"/>
    <w:rsid w:val="00656109"/>
    <w:rsid w:val="00664B5F"/>
    <w:rsid w:val="00665044"/>
    <w:rsid w:val="00666B85"/>
    <w:rsid w:val="00673730"/>
    <w:rsid w:val="00685EA4"/>
    <w:rsid w:val="006913BE"/>
    <w:rsid w:val="00693E7F"/>
    <w:rsid w:val="006A0967"/>
    <w:rsid w:val="006A1671"/>
    <w:rsid w:val="006A2115"/>
    <w:rsid w:val="006A3332"/>
    <w:rsid w:val="006B7D70"/>
    <w:rsid w:val="006C3DF6"/>
    <w:rsid w:val="006C5951"/>
    <w:rsid w:val="006D08BA"/>
    <w:rsid w:val="006D3C52"/>
    <w:rsid w:val="006E370F"/>
    <w:rsid w:val="006F164E"/>
    <w:rsid w:val="006F1994"/>
    <w:rsid w:val="00701196"/>
    <w:rsid w:val="00702B76"/>
    <w:rsid w:val="007052E6"/>
    <w:rsid w:val="0070611E"/>
    <w:rsid w:val="007062BA"/>
    <w:rsid w:val="0071076E"/>
    <w:rsid w:val="00711679"/>
    <w:rsid w:val="0071232B"/>
    <w:rsid w:val="00716ED4"/>
    <w:rsid w:val="00722D68"/>
    <w:rsid w:val="0072474F"/>
    <w:rsid w:val="00726FD9"/>
    <w:rsid w:val="00727552"/>
    <w:rsid w:val="0073419E"/>
    <w:rsid w:val="00735DF5"/>
    <w:rsid w:val="00747348"/>
    <w:rsid w:val="00750656"/>
    <w:rsid w:val="00756283"/>
    <w:rsid w:val="00757C0C"/>
    <w:rsid w:val="00761415"/>
    <w:rsid w:val="00766C4A"/>
    <w:rsid w:val="007744E0"/>
    <w:rsid w:val="0078039A"/>
    <w:rsid w:val="007819D0"/>
    <w:rsid w:val="00784A31"/>
    <w:rsid w:val="00786D44"/>
    <w:rsid w:val="00793B1E"/>
    <w:rsid w:val="00794AE1"/>
    <w:rsid w:val="0079545E"/>
    <w:rsid w:val="00796E7A"/>
    <w:rsid w:val="007A342A"/>
    <w:rsid w:val="007A59AC"/>
    <w:rsid w:val="007B5F97"/>
    <w:rsid w:val="007C69E3"/>
    <w:rsid w:val="007C7DC6"/>
    <w:rsid w:val="007D4A07"/>
    <w:rsid w:val="007D6C7E"/>
    <w:rsid w:val="007D7860"/>
    <w:rsid w:val="007E4FA4"/>
    <w:rsid w:val="007E6167"/>
    <w:rsid w:val="007F7215"/>
    <w:rsid w:val="00810510"/>
    <w:rsid w:val="00812335"/>
    <w:rsid w:val="008145A1"/>
    <w:rsid w:val="0081620B"/>
    <w:rsid w:val="00820D0E"/>
    <w:rsid w:val="00821224"/>
    <w:rsid w:val="00821FB8"/>
    <w:rsid w:val="0082566F"/>
    <w:rsid w:val="0082671F"/>
    <w:rsid w:val="0084073F"/>
    <w:rsid w:val="00844074"/>
    <w:rsid w:val="00855EF3"/>
    <w:rsid w:val="00856177"/>
    <w:rsid w:val="00861C48"/>
    <w:rsid w:val="0086348A"/>
    <w:rsid w:val="00864441"/>
    <w:rsid w:val="00874D25"/>
    <w:rsid w:val="00875048"/>
    <w:rsid w:val="0088226E"/>
    <w:rsid w:val="00890049"/>
    <w:rsid w:val="0089057D"/>
    <w:rsid w:val="00894079"/>
    <w:rsid w:val="0089503E"/>
    <w:rsid w:val="008A12B6"/>
    <w:rsid w:val="008A521F"/>
    <w:rsid w:val="008C13E5"/>
    <w:rsid w:val="008C5413"/>
    <w:rsid w:val="008C7AC0"/>
    <w:rsid w:val="008C7EC6"/>
    <w:rsid w:val="008D5114"/>
    <w:rsid w:val="008D6010"/>
    <w:rsid w:val="008D6A36"/>
    <w:rsid w:val="008F1296"/>
    <w:rsid w:val="008F1CED"/>
    <w:rsid w:val="008F2FF5"/>
    <w:rsid w:val="00901984"/>
    <w:rsid w:val="00904A1B"/>
    <w:rsid w:val="009058FE"/>
    <w:rsid w:val="00907FD2"/>
    <w:rsid w:val="0091128C"/>
    <w:rsid w:val="00916689"/>
    <w:rsid w:val="00925B43"/>
    <w:rsid w:val="009271AC"/>
    <w:rsid w:val="009304D1"/>
    <w:rsid w:val="00934FCB"/>
    <w:rsid w:val="009360B1"/>
    <w:rsid w:val="00940F02"/>
    <w:rsid w:val="00943B22"/>
    <w:rsid w:val="00944400"/>
    <w:rsid w:val="009446BD"/>
    <w:rsid w:val="00947925"/>
    <w:rsid w:val="00951D34"/>
    <w:rsid w:val="00952A6B"/>
    <w:rsid w:val="00960092"/>
    <w:rsid w:val="009600C7"/>
    <w:rsid w:val="009675C6"/>
    <w:rsid w:val="00971BE4"/>
    <w:rsid w:val="00971D4A"/>
    <w:rsid w:val="00971DA4"/>
    <w:rsid w:val="00974433"/>
    <w:rsid w:val="00981451"/>
    <w:rsid w:val="0098239B"/>
    <w:rsid w:val="00982848"/>
    <w:rsid w:val="009927A4"/>
    <w:rsid w:val="00997082"/>
    <w:rsid w:val="00997193"/>
    <w:rsid w:val="009A228E"/>
    <w:rsid w:val="009A7C3F"/>
    <w:rsid w:val="009B3CCB"/>
    <w:rsid w:val="009B3EB7"/>
    <w:rsid w:val="009B4209"/>
    <w:rsid w:val="009C5822"/>
    <w:rsid w:val="009D11A1"/>
    <w:rsid w:val="009D5267"/>
    <w:rsid w:val="009D548F"/>
    <w:rsid w:val="009D62CD"/>
    <w:rsid w:val="009E3CD3"/>
    <w:rsid w:val="009F3AF0"/>
    <w:rsid w:val="009F4C32"/>
    <w:rsid w:val="009F77E6"/>
    <w:rsid w:val="00A00038"/>
    <w:rsid w:val="00A004BF"/>
    <w:rsid w:val="00A02953"/>
    <w:rsid w:val="00A059A7"/>
    <w:rsid w:val="00A15FEA"/>
    <w:rsid w:val="00A17836"/>
    <w:rsid w:val="00A27509"/>
    <w:rsid w:val="00A27831"/>
    <w:rsid w:val="00A36234"/>
    <w:rsid w:val="00A4204A"/>
    <w:rsid w:val="00A44F20"/>
    <w:rsid w:val="00A45049"/>
    <w:rsid w:val="00A45C73"/>
    <w:rsid w:val="00A53476"/>
    <w:rsid w:val="00A64740"/>
    <w:rsid w:val="00A66678"/>
    <w:rsid w:val="00A6704F"/>
    <w:rsid w:val="00A67227"/>
    <w:rsid w:val="00A7181D"/>
    <w:rsid w:val="00A72F04"/>
    <w:rsid w:val="00A75F22"/>
    <w:rsid w:val="00A77D0D"/>
    <w:rsid w:val="00A81876"/>
    <w:rsid w:val="00A824DF"/>
    <w:rsid w:val="00AA16B8"/>
    <w:rsid w:val="00AA2216"/>
    <w:rsid w:val="00AA5E5E"/>
    <w:rsid w:val="00AB1597"/>
    <w:rsid w:val="00AB272C"/>
    <w:rsid w:val="00AB400D"/>
    <w:rsid w:val="00AB5BB0"/>
    <w:rsid w:val="00AB5D86"/>
    <w:rsid w:val="00AC12A2"/>
    <w:rsid w:val="00AC2879"/>
    <w:rsid w:val="00AC2EFB"/>
    <w:rsid w:val="00AC3AD2"/>
    <w:rsid w:val="00AD3742"/>
    <w:rsid w:val="00AD718E"/>
    <w:rsid w:val="00AE2D57"/>
    <w:rsid w:val="00AE3287"/>
    <w:rsid w:val="00AF0766"/>
    <w:rsid w:val="00AF27ED"/>
    <w:rsid w:val="00AF41B7"/>
    <w:rsid w:val="00AF69D1"/>
    <w:rsid w:val="00B01004"/>
    <w:rsid w:val="00B01381"/>
    <w:rsid w:val="00B0204D"/>
    <w:rsid w:val="00B03F74"/>
    <w:rsid w:val="00B0694E"/>
    <w:rsid w:val="00B10EA6"/>
    <w:rsid w:val="00B14ECF"/>
    <w:rsid w:val="00B17431"/>
    <w:rsid w:val="00B20732"/>
    <w:rsid w:val="00B21779"/>
    <w:rsid w:val="00B24A4E"/>
    <w:rsid w:val="00B269F5"/>
    <w:rsid w:val="00B30029"/>
    <w:rsid w:val="00B30C8B"/>
    <w:rsid w:val="00B44FCB"/>
    <w:rsid w:val="00B45C01"/>
    <w:rsid w:val="00B52624"/>
    <w:rsid w:val="00B53BEC"/>
    <w:rsid w:val="00B64EC8"/>
    <w:rsid w:val="00B75F7E"/>
    <w:rsid w:val="00B80AA2"/>
    <w:rsid w:val="00B81D1C"/>
    <w:rsid w:val="00B8455E"/>
    <w:rsid w:val="00B84E2A"/>
    <w:rsid w:val="00B85B25"/>
    <w:rsid w:val="00B8615E"/>
    <w:rsid w:val="00B86FEF"/>
    <w:rsid w:val="00BA11CC"/>
    <w:rsid w:val="00BA152C"/>
    <w:rsid w:val="00BA158D"/>
    <w:rsid w:val="00BA3CB9"/>
    <w:rsid w:val="00BB0DE3"/>
    <w:rsid w:val="00BB10B8"/>
    <w:rsid w:val="00BB2327"/>
    <w:rsid w:val="00BC3393"/>
    <w:rsid w:val="00BC7A9F"/>
    <w:rsid w:val="00BD2306"/>
    <w:rsid w:val="00BD285C"/>
    <w:rsid w:val="00BD5F01"/>
    <w:rsid w:val="00BD6818"/>
    <w:rsid w:val="00BE15E4"/>
    <w:rsid w:val="00BE2346"/>
    <w:rsid w:val="00BE2D03"/>
    <w:rsid w:val="00BE476C"/>
    <w:rsid w:val="00BF54A4"/>
    <w:rsid w:val="00C01AE1"/>
    <w:rsid w:val="00C0228D"/>
    <w:rsid w:val="00C11FA4"/>
    <w:rsid w:val="00C24CFF"/>
    <w:rsid w:val="00C356E4"/>
    <w:rsid w:val="00C402AA"/>
    <w:rsid w:val="00C42991"/>
    <w:rsid w:val="00C5019C"/>
    <w:rsid w:val="00C53572"/>
    <w:rsid w:val="00C56E63"/>
    <w:rsid w:val="00C5761F"/>
    <w:rsid w:val="00C640DC"/>
    <w:rsid w:val="00C65141"/>
    <w:rsid w:val="00C74E19"/>
    <w:rsid w:val="00C80756"/>
    <w:rsid w:val="00C80C38"/>
    <w:rsid w:val="00C83EF2"/>
    <w:rsid w:val="00C929CF"/>
    <w:rsid w:val="00C949C0"/>
    <w:rsid w:val="00C9641C"/>
    <w:rsid w:val="00C97592"/>
    <w:rsid w:val="00CA6843"/>
    <w:rsid w:val="00CA6C97"/>
    <w:rsid w:val="00CB1E35"/>
    <w:rsid w:val="00CB4391"/>
    <w:rsid w:val="00CB5EA2"/>
    <w:rsid w:val="00CC1D00"/>
    <w:rsid w:val="00CC3663"/>
    <w:rsid w:val="00CC54F0"/>
    <w:rsid w:val="00CD11B6"/>
    <w:rsid w:val="00CD309F"/>
    <w:rsid w:val="00CD59E3"/>
    <w:rsid w:val="00CD5FD7"/>
    <w:rsid w:val="00CE6E43"/>
    <w:rsid w:val="00CF08BC"/>
    <w:rsid w:val="00CF3D58"/>
    <w:rsid w:val="00CF5FC9"/>
    <w:rsid w:val="00D06355"/>
    <w:rsid w:val="00D12D6E"/>
    <w:rsid w:val="00D20619"/>
    <w:rsid w:val="00D32129"/>
    <w:rsid w:val="00D329BA"/>
    <w:rsid w:val="00D32D92"/>
    <w:rsid w:val="00D33946"/>
    <w:rsid w:val="00D42330"/>
    <w:rsid w:val="00D45C63"/>
    <w:rsid w:val="00D54590"/>
    <w:rsid w:val="00D55159"/>
    <w:rsid w:val="00D5713A"/>
    <w:rsid w:val="00D6103E"/>
    <w:rsid w:val="00D64336"/>
    <w:rsid w:val="00D66739"/>
    <w:rsid w:val="00D70B21"/>
    <w:rsid w:val="00D7150A"/>
    <w:rsid w:val="00D7593D"/>
    <w:rsid w:val="00D80372"/>
    <w:rsid w:val="00D85E2D"/>
    <w:rsid w:val="00D86C85"/>
    <w:rsid w:val="00D91098"/>
    <w:rsid w:val="00DA50CC"/>
    <w:rsid w:val="00DA79E0"/>
    <w:rsid w:val="00DB3C9A"/>
    <w:rsid w:val="00DB6C23"/>
    <w:rsid w:val="00DC1976"/>
    <w:rsid w:val="00DC66CD"/>
    <w:rsid w:val="00DD1115"/>
    <w:rsid w:val="00DD1206"/>
    <w:rsid w:val="00DE4EBF"/>
    <w:rsid w:val="00DE7DE7"/>
    <w:rsid w:val="00DF1E02"/>
    <w:rsid w:val="00E02920"/>
    <w:rsid w:val="00E1430A"/>
    <w:rsid w:val="00E341D3"/>
    <w:rsid w:val="00E34384"/>
    <w:rsid w:val="00E3566A"/>
    <w:rsid w:val="00E360C7"/>
    <w:rsid w:val="00E37B53"/>
    <w:rsid w:val="00E51F70"/>
    <w:rsid w:val="00E56141"/>
    <w:rsid w:val="00E6181C"/>
    <w:rsid w:val="00E66CD0"/>
    <w:rsid w:val="00E67365"/>
    <w:rsid w:val="00E720A6"/>
    <w:rsid w:val="00E816E2"/>
    <w:rsid w:val="00E83D1A"/>
    <w:rsid w:val="00E87459"/>
    <w:rsid w:val="00E95935"/>
    <w:rsid w:val="00EB0F4E"/>
    <w:rsid w:val="00EB296F"/>
    <w:rsid w:val="00EB3842"/>
    <w:rsid w:val="00EC703C"/>
    <w:rsid w:val="00EC7D90"/>
    <w:rsid w:val="00ED05FE"/>
    <w:rsid w:val="00ED0A7E"/>
    <w:rsid w:val="00EE501E"/>
    <w:rsid w:val="00EF04C8"/>
    <w:rsid w:val="00EF0AB7"/>
    <w:rsid w:val="00EF1E82"/>
    <w:rsid w:val="00EF4BE0"/>
    <w:rsid w:val="00EF5766"/>
    <w:rsid w:val="00EF60C0"/>
    <w:rsid w:val="00EF779C"/>
    <w:rsid w:val="00F00F0E"/>
    <w:rsid w:val="00F10625"/>
    <w:rsid w:val="00F156EB"/>
    <w:rsid w:val="00F173A5"/>
    <w:rsid w:val="00F258E4"/>
    <w:rsid w:val="00F26D47"/>
    <w:rsid w:val="00F275FB"/>
    <w:rsid w:val="00F34CC0"/>
    <w:rsid w:val="00F35A9D"/>
    <w:rsid w:val="00F35B18"/>
    <w:rsid w:val="00F35E17"/>
    <w:rsid w:val="00F40483"/>
    <w:rsid w:val="00F404C2"/>
    <w:rsid w:val="00F447F3"/>
    <w:rsid w:val="00F46A4B"/>
    <w:rsid w:val="00F51D6A"/>
    <w:rsid w:val="00F66335"/>
    <w:rsid w:val="00F71B7B"/>
    <w:rsid w:val="00F727EC"/>
    <w:rsid w:val="00F72DFE"/>
    <w:rsid w:val="00F87CE0"/>
    <w:rsid w:val="00F90B41"/>
    <w:rsid w:val="00F95A51"/>
    <w:rsid w:val="00FA1D5D"/>
    <w:rsid w:val="00FA4452"/>
    <w:rsid w:val="00FA5844"/>
    <w:rsid w:val="00FA58AE"/>
    <w:rsid w:val="00FA59C4"/>
    <w:rsid w:val="00FB10AC"/>
    <w:rsid w:val="00FB34D3"/>
    <w:rsid w:val="00FB3CCD"/>
    <w:rsid w:val="00FC0050"/>
    <w:rsid w:val="00FC1DCB"/>
    <w:rsid w:val="00FD0636"/>
    <w:rsid w:val="00FD5F9A"/>
    <w:rsid w:val="00FF3912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170"/>
        <w:tab w:val="right" w:pos="9069"/>
      </w:tabs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i/>
      <w:iCs/>
      <w:sz w:val="24"/>
    </w:rPr>
  </w:style>
  <w:style w:type="paragraph" w:styleId="BodyTextIndent">
    <w:name w:val="Body Text Indent"/>
    <w:basedOn w:val="Normal"/>
    <w:rsid w:val="00861C48"/>
    <w:pPr>
      <w:spacing w:after="120"/>
      <w:ind w:left="283"/>
    </w:pPr>
  </w:style>
  <w:style w:type="table" w:styleId="TableGrid">
    <w:name w:val="Table Grid"/>
    <w:basedOn w:val="TableNormal"/>
    <w:rsid w:val="005D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730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F562A"/>
    <w:rPr>
      <w:sz w:val="16"/>
      <w:szCs w:val="16"/>
    </w:rPr>
  </w:style>
  <w:style w:type="paragraph" w:styleId="CommentText">
    <w:name w:val="annotation text"/>
    <w:basedOn w:val="Normal"/>
    <w:semiHidden/>
    <w:rsid w:val="002F562A"/>
  </w:style>
  <w:style w:type="paragraph" w:styleId="CommentSubject">
    <w:name w:val="annotation subject"/>
    <w:basedOn w:val="CommentText"/>
    <w:next w:val="CommentText"/>
    <w:semiHidden/>
    <w:rsid w:val="002F562A"/>
    <w:rPr>
      <w:b/>
      <w:bCs/>
    </w:rPr>
  </w:style>
  <w:style w:type="paragraph" w:styleId="BalloonText">
    <w:name w:val="Balloon Text"/>
    <w:basedOn w:val="Normal"/>
    <w:semiHidden/>
    <w:rsid w:val="002F562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F24F2"/>
    <w:pPr>
      <w:overflowPunct/>
      <w:autoSpaceDE/>
      <w:autoSpaceDN/>
      <w:adjustRightInd/>
      <w:spacing w:after="120" w:line="300" w:lineRule="atLeast"/>
      <w:textAlignment w:val="auto"/>
    </w:pPr>
  </w:style>
  <w:style w:type="character" w:styleId="FootnoteReference">
    <w:name w:val="footnote reference"/>
    <w:basedOn w:val="DefaultParagraphFont"/>
    <w:semiHidden/>
    <w:rsid w:val="004F24F2"/>
    <w:rPr>
      <w:vertAlign w:val="superscript"/>
    </w:rPr>
  </w:style>
  <w:style w:type="paragraph" w:customStyle="1" w:styleId="Responsedotpoint">
    <w:name w:val="Response dot point"/>
    <w:basedOn w:val="ListBullet"/>
    <w:rsid w:val="00DE7DE7"/>
    <w:pPr>
      <w:numPr>
        <w:numId w:val="0"/>
      </w:numPr>
      <w:overflowPunct/>
      <w:autoSpaceDE/>
      <w:autoSpaceDN/>
      <w:adjustRightInd/>
      <w:spacing w:before="80" w:after="200"/>
      <w:jc w:val="both"/>
      <w:textAlignment w:val="auto"/>
    </w:pPr>
    <w:rPr>
      <w:sz w:val="40"/>
    </w:rPr>
  </w:style>
  <w:style w:type="paragraph" w:styleId="ListBullet">
    <w:name w:val="List Bullet"/>
    <w:basedOn w:val="Normal"/>
    <w:rsid w:val="00DE7DE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ummary%20of%20Recommendations%20from%20independent%20review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ttachments/Status%20of%20water%20resource%20planning%20in%20Qld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Key%20differences%20between%20current%20and%20propose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Single%20Process%20framework%20flowchart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\template\Cabinet\Cabinet%20Policy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Cabinet Policy Submission.dot</Template>
  <TotalTime>0</TotalTime>
  <Pages>1</Pages>
  <Words>167</Words>
  <Characters>1015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Base>https://www.cabinet.qld.gov.au/documents/2009/Dec/Water Planning Process Review/</HyperlinkBase>
  <HLinks>
    <vt:vector size="24" baseType="variant">
      <vt:variant>
        <vt:i4>1179722</vt:i4>
      </vt:variant>
      <vt:variant>
        <vt:i4>9</vt:i4>
      </vt:variant>
      <vt:variant>
        <vt:i4>0</vt:i4>
      </vt:variant>
      <vt:variant>
        <vt:i4>5</vt:i4>
      </vt:variant>
      <vt:variant>
        <vt:lpwstr>Attachments/Key differences between current and proposed.doc</vt:lpwstr>
      </vt:variant>
      <vt:variant>
        <vt:lpwstr/>
      </vt:variant>
      <vt:variant>
        <vt:i4>3014756</vt:i4>
      </vt:variant>
      <vt:variant>
        <vt:i4>6</vt:i4>
      </vt:variant>
      <vt:variant>
        <vt:i4>0</vt:i4>
      </vt:variant>
      <vt:variant>
        <vt:i4>5</vt:i4>
      </vt:variant>
      <vt:variant>
        <vt:lpwstr>Attachments/Single Process framework flowchart.pdf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Attachments/Summary of Recommendations from independent review.doc</vt:lpwstr>
      </vt:variant>
      <vt:variant>
        <vt:lpwstr/>
      </vt:variant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Attachments/Status of water resource planning in Qld.doc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2010-09-09T02:51:00Z</cp:lastPrinted>
  <dcterms:created xsi:type="dcterms:W3CDTF">2017-10-24T21:59:00Z</dcterms:created>
  <dcterms:modified xsi:type="dcterms:W3CDTF">2018-03-06T00:56:00Z</dcterms:modified>
  <cp:category>Water</cp:category>
</cp:coreProperties>
</file>